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8C" w:rsidRPr="00565A8C" w:rsidRDefault="00565A8C" w:rsidP="00565A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5A8C">
        <w:rPr>
          <w:rFonts w:ascii="Times New Roman" w:hAnsi="Times New Roman" w:cs="Times New Roman"/>
          <w:b/>
          <w:sz w:val="24"/>
          <w:szCs w:val="24"/>
        </w:rPr>
        <w:t>Автор: Бикбулатов Идеал, 61 год</w:t>
      </w:r>
    </w:p>
    <w:p w:rsidR="00565A8C" w:rsidRPr="00565A8C" w:rsidRDefault="00565A8C" w:rsidP="00565A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5A8C">
        <w:rPr>
          <w:rFonts w:ascii="Times New Roman" w:hAnsi="Times New Roman" w:cs="Times New Roman"/>
          <w:b/>
          <w:sz w:val="24"/>
          <w:szCs w:val="24"/>
        </w:rPr>
        <w:t xml:space="preserve">П. Восточный, </w:t>
      </w:r>
      <w:proofErr w:type="spellStart"/>
      <w:r w:rsidRPr="00565A8C">
        <w:rPr>
          <w:rFonts w:ascii="Times New Roman" w:hAnsi="Times New Roman" w:cs="Times New Roman"/>
          <w:b/>
          <w:sz w:val="24"/>
          <w:szCs w:val="24"/>
        </w:rPr>
        <w:t>Дергачевский</w:t>
      </w:r>
      <w:proofErr w:type="spellEnd"/>
      <w:r w:rsidRPr="00565A8C">
        <w:rPr>
          <w:rFonts w:ascii="Times New Roman" w:hAnsi="Times New Roman" w:cs="Times New Roman"/>
          <w:b/>
          <w:sz w:val="24"/>
          <w:szCs w:val="24"/>
        </w:rPr>
        <w:t xml:space="preserve"> район, Саратовская область</w:t>
      </w:r>
    </w:p>
    <w:p w:rsidR="0047115B" w:rsidRPr="00565A8C" w:rsidRDefault="000101B8" w:rsidP="00010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A8C">
        <w:rPr>
          <w:rFonts w:ascii="Times New Roman" w:hAnsi="Times New Roman" w:cs="Times New Roman"/>
          <w:sz w:val="24"/>
          <w:szCs w:val="24"/>
        </w:rPr>
        <w:t>И опять взгляд солдата пронзает гранит.</w:t>
      </w:r>
    </w:p>
    <w:p w:rsidR="000101B8" w:rsidRPr="00565A8C" w:rsidRDefault="000101B8" w:rsidP="00010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A8C">
        <w:rPr>
          <w:rFonts w:ascii="Times New Roman" w:hAnsi="Times New Roman" w:cs="Times New Roman"/>
          <w:sz w:val="24"/>
          <w:szCs w:val="24"/>
        </w:rPr>
        <w:t>Постарел, поседел он за долгие годы.</w:t>
      </w:r>
    </w:p>
    <w:p w:rsidR="000101B8" w:rsidRPr="00565A8C" w:rsidRDefault="000101B8" w:rsidP="00010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A8C">
        <w:rPr>
          <w:rFonts w:ascii="Times New Roman" w:hAnsi="Times New Roman" w:cs="Times New Roman"/>
          <w:sz w:val="24"/>
          <w:szCs w:val="24"/>
        </w:rPr>
        <w:t>Рядовой, но на сердце горячем хранит,</w:t>
      </w:r>
    </w:p>
    <w:p w:rsidR="000101B8" w:rsidRPr="00565A8C" w:rsidRDefault="000101B8" w:rsidP="00010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A8C">
        <w:rPr>
          <w:rFonts w:ascii="Times New Roman" w:hAnsi="Times New Roman" w:cs="Times New Roman"/>
          <w:sz w:val="24"/>
          <w:szCs w:val="24"/>
        </w:rPr>
        <w:t>В глубине память он о боях и походах.</w:t>
      </w:r>
    </w:p>
    <w:p w:rsidR="000101B8" w:rsidRPr="00565A8C" w:rsidRDefault="000101B8" w:rsidP="00010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A8C">
        <w:rPr>
          <w:rFonts w:ascii="Times New Roman" w:hAnsi="Times New Roman" w:cs="Times New Roman"/>
          <w:sz w:val="24"/>
          <w:szCs w:val="24"/>
        </w:rPr>
        <w:t>Сотни раз он с друзьями в атаку ходил.</w:t>
      </w:r>
    </w:p>
    <w:p w:rsidR="000101B8" w:rsidRPr="00565A8C" w:rsidRDefault="000101B8" w:rsidP="00010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A8C">
        <w:rPr>
          <w:rFonts w:ascii="Times New Roman" w:hAnsi="Times New Roman" w:cs="Times New Roman"/>
          <w:sz w:val="24"/>
          <w:szCs w:val="24"/>
        </w:rPr>
        <w:t>И не раз его ранили пули, осколки.</w:t>
      </w:r>
    </w:p>
    <w:p w:rsidR="000101B8" w:rsidRPr="00565A8C" w:rsidRDefault="000101B8" w:rsidP="00010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A8C">
        <w:rPr>
          <w:rFonts w:ascii="Times New Roman" w:hAnsi="Times New Roman" w:cs="Times New Roman"/>
          <w:sz w:val="24"/>
          <w:szCs w:val="24"/>
        </w:rPr>
        <w:t xml:space="preserve">Но дошел </w:t>
      </w:r>
      <w:proofErr w:type="gramStart"/>
      <w:r w:rsidRPr="00565A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65A8C">
        <w:rPr>
          <w:rFonts w:ascii="Times New Roman" w:hAnsi="Times New Roman" w:cs="Times New Roman"/>
          <w:sz w:val="24"/>
          <w:szCs w:val="24"/>
        </w:rPr>
        <w:t xml:space="preserve"> других, за других победил</w:t>
      </w:r>
      <w:bookmarkStart w:id="0" w:name="_GoBack"/>
      <w:bookmarkEnd w:id="0"/>
    </w:p>
    <w:p w:rsidR="000101B8" w:rsidRPr="00565A8C" w:rsidRDefault="000101B8" w:rsidP="00010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A8C">
        <w:rPr>
          <w:rFonts w:ascii="Times New Roman" w:hAnsi="Times New Roman" w:cs="Times New Roman"/>
          <w:sz w:val="24"/>
          <w:szCs w:val="24"/>
        </w:rPr>
        <w:t>Он фашистов, хоть путь и был его долгим.</w:t>
      </w:r>
    </w:p>
    <w:p w:rsidR="000101B8" w:rsidRPr="00565A8C" w:rsidRDefault="000101B8" w:rsidP="00010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A8C">
        <w:rPr>
          <w:rFonts w:ascii="Times New Roman" w:hAnsi="Times New Roman" w:cs="Times New Roman"/>
          <w:sz w:val="24"/>
          <w:szCs w:val="24"/>
        </w:rPr>
        <w:t>И теперь, перед списком погибших стоит</w:t>
      </w:r>
    </w:p>
    <w:p w:rsidR="000101B8" w:rsidRPr="00565A8C" w:rsidRDefault="000101B8" w:rsidP="00010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A8C">
        <w:rPr>
          <w:rFonts w:ascii="Times New Roman" w:hAnsi="Times New Roman" w:cs="Times New Roman"/>
          <w:sz w:val="24"/>
          <w:szCs w:val="24"/>
        </w:rPr>
        <w:t>И читает сухие надгробные строчки,</w:t>
      </w:r>
    </w:p>
    <w:p w:rsidR="000101B8" w:rsidRPr="00565A8C" w:rsidRDefault="000101B8" w:rsidP="00010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A8C">
        <w:rPr>
          <w:rFonts w:ascii="Times New Roman" w:hAnsi="Times New Roman" w:cs="Times New Roman"/>
          <w:sz w:val="24"/>
          <w:szCs w:val="24"/>
        </w:rPr>
        <w:t>Ветеран, на него с постамента глядит</w:t>
      </w:r>
    </w:p>
    <w:p w:rsidR="000101B8" w:rsidRPr="00565A8C" w:rsidRDefault="000101B8" w:rsidP="00010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A8C">
        <w:rPr>
          <w:rFonts w:ascii="Times New Roman" w:hAnsi="Times New Roman" w:cs="Times New Roman"/>
          <w:sz w:val="24"/>
          <w:szCs w:val="24"/>
        </w:rPr>
        <w:t>Той войны рядовой – все такой же мальчишка.</w:t>
      </w:r>
    </w:p>
    <w:p w:rsidR="000101B8" w:rsidRPr="00565A8C" w:rsidRDefault="000101B8" w:rsidP="00010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A8C">
        <w:rPr>
          <w:rFonts w:ascii="Times New Roman" w:hAnsi="Times New Roman" w:cs="Times New Roman"/>
          <w:sz w:val="24"/>
          <w:szCs w:val="24"/>
        </w:rPr>
        <w:t>А в далеком Донбассе снова кто-то убит.</w:t>
      </w:r>
    </w:p>
    <w:p w:rsidR="000101B8" w:rsidRPr="00565A8C" w:rsidRDefault="000101B8" w:rsidP="00010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A8C">
        <w:rPr>
          <w:rFonts w:ascii="Times New Roman" w:hAnsi="Times New Roman" w:cs="Times New Roman"/>
          <w:sz w:val="24"/>
          <w:szCs w:val="24"/>
        </w:rPr>
        <w:t>Видно, враг успокоится так и не хочет.</w:t>
      </w:r>
    </w:p>
    <w:p w:rsidR="000101B8" w:rsidRPr="00565A8C" w:rsidRDefault="000101B8" w:rsidP="00010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A8C">
        <w:rPr>
          <w:rFonts w:ascii="Times New Roman" w:hAnsi="Times New Roman" w:cs="Times New Roman"/>
          <w:sz w:val="24"/>
          <w:szCs w:val="24"/>
        </w:rPr>
        <w:t>А душа у солдата о мире болит,</w:t>
      </w:r>
    </w:p>
    <w:p w:rsidR="000101B8" w:rsidRPr="00565A8C" w:rsidRDefault="000101B8" w:rsidP="00010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A8C">
        <w:rPr>
          <w:rFonts w:ascii="Times New Roman" w:hAnsi="Times New Roman" w:cs="Times New Roman"/>
          <w:sz w:val="24"/>
          <w:szCs w:val="24"/>
        </w:rPr>
        <w:t>Ведь в соседней стране еще взрывы грохочут.</w:t>
      </w:r>
    </w:p>
    <w:sectPr w:rsidR="000101B8" w:rsidRPr="00565A8C" w:rsidSect="00E5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1B8"/>
    <w:rsid w:val="000101B8"/>
    <w:rsid w:val="0047115B"/>
    <w:rsid w:val="00565A8C"/>
    <w:rsid w:val="00CE0BE1"/>
    <w:rsid w:val="00E53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2020-05-12T08:51:00Z</dcterms:created>
  <dcterms:modified xsi:type="dcterms:W3CDTF">2020-05-12T08:51:00Z</dcterms:modified>
</cp:coreProperties>
</file>