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4A" w:rsidRDefault="00772A1D" w:rsidP="0073794A">
      <w:pPr>
        <w:spacing w:before="100" w:beforeAutospacing="1"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  <w:r w:rsidR="0073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2A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приказу министерства культуры области</w:t>
      </w:r>
    </w:p>
    <w:p w:rsidR="00772A1D" w:rsidRPr="00772A1D" w:rsidRDefault="00772A1D" w:rsidP="0073794A">
      <w:pPr>
        <w:spacing w:before="100" w:beforeAutospacing="1"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 202</w:t>
      </w:r>
      <w:r w:rsidR="00F564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772A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№ _____________</w:t>
      </w:r>
    </w:p>
    <w:p w:rsidR="00772A1D" w:rsidRPr="00772A1D" w:rsidRDefault="00772A1D" w:rsidP="00772A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A1D" w:rsidRPr="00772A1D" w:rsidRDefault="00772A1D" w:rsidP="00772A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72A1D" w:rsidRPr="00772A1D" w:rsidRDefault="00772A1D" w:rsidP="00772A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творческого онлайн — конкурса открыток ко Дню Победы «От потомков с благодарностью»</w:t>
      </w:r>
    </w:p>
    <w:p w:rsidR="00772A1D" w:rsidRPr="00772A1D" w:rsidRDefault="00772A1D" w:rsidP="00772A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 последующим вручением ветеранам ВОВ и труженикам тыла) </w:t>
      </w:r>
    </w:p>
    <w:p w:rsidR="00772A1D" w:rsidRPr="00772A1D" w:rsidRDefault="00772A1D" w:rsidP="00772A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A1D" w:rsidRPr="00772A1D" w:rsidRDefault="00772A1D" w:rsidP="00772A1D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4F81BD"/>
          <w:sz w:val="27"/>
          <w:szCs w:val="27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1. Общие положения</w:t>
      </w:r>
    </w:p>
    <w:p w:rsidR="00772A1D" w:rsidRPr="00772A1D" w:rsidRDefault="00772A1D" w:rsidP="00772A1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Творческий онлайн-конкурс открыток ко Дню Победы «От потомков с благодарностью» (с последующим вручением ветеранам ВОВ и труженикам тыла) (далее - Конкурс) проводится министерством культуры Саратовской области, ГАУК Саратовской области «Дворец культуры «Россия».</w:t>
      </w:r>
    </w:p>
    <w:p w:rsidR="00772A1D" w:rsidRPr="00772A1D" w:rsidRDefault="00772A1D" w:rsidP="00772A1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призван способствовать: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формированию гражданских и нравственных позиций подрастающего поколения и населения Российской Федерации; 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воспитанию патриотизма через вовлечение в творческий процесс; 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стимулированию устойчивого интереса к истории Великой Отечественной войны;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воспитанию патриотизма, гражданственности, чувства национальной гордости, осуществлению идеи связи поколений;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творческих</w:t>
      </w:r>
      <w:r w:rsidR="0089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выявлению и поощрению авторов лучших работ;</w:t>
      </w:r>
    </w:p>
    <w:p w:rsidR="00772A1D" w:rsidRPr="00772A1D" w:rsidRDefault="00772A1D" w:rsidP="00772A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созданию условий для самореализации;</w:t>
      </w:r>
    </w:p>
    <w:p w:rsidR="00772A1D" w:rsidRPr="00772A1D" w:rsidRDefault="00772A1D" w:rsidP="00772A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содействию развития интеллектуального потенциала личности;</w:t>
      </w:r>
    </w:p>
    <w:p w:rsidR="00772A1D" w:rsidRPr="00772A1D" w:rsidRDefault="00772A1D" w:rsidP="00772A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воспитанию у населения любви к творчеству, красоте, искусству;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воспитанию у населения художественно-эстетического отношения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искусству;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приобщению населения к культурным ценностям;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у населения художественно-изобразительные способности;</w:t>
      </w:r>
    </w:p>
    <w:p w:rsidR="00772A1D" w:rsidRPr="00772A1D" w:rsidRDefault="00772A1D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привлечению населения к участию в сетевых проектах;</w:t>
      </w:r>
    </w:p>
    <w:p w:rsidR="00772A1D" w:rsidRPr="0073794A" w:rsidRDefault="0073794A" w:rsidP="00772A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2A1D"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предоставлению участникам возможности соревноваться </w:t>
      </w:r>
      <w:r w:rsidR="00772A1D"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масштабе, выходящем за рамки учреждения и региона в форме дистанционного конкурса.</w:t>
      </w:r>
    </w:p>
    <w:p w:rsidR="00772A1D" w:rsidRPr="00772A1D" w:rsidRDefault="00772A1D" w:rsidP="00772A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Участники Конкурса</w:t>
      </w:r>
    </w:p>
    <w:p w:rsidR="008E3A3E" w:rsidRPr="006126A9" w:rsidRDefault="008E3A3E" w:rsidP="00AA73FE">
      <w:pPr>
        <w:ind w:right="15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074">
        <w:rPr>
          <w:rFonts w:ascii="Times New Roman" w:hAnsi="Times New Roman" w:cs="Times New Roman"/>
          <w:b/>
          <w:sz w:val="28"/>
          <w:szCs w:val="28"/>
        </w:rPr>
        <w:t>2.1.</w:t>
      </w:r>
      <w:r w:rsidRPr="00F5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C7278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6126A9">
        <w:rPr>
          <w:rFonts w:ascii="Times New Roman" w:hAnsi="Times New Roman" w:cs="Times New Roman"/>
          <w:sz w:val="28"/>
          <w:szCs w:val="28"/>
        </w:rPr>
        <w:t>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 </w:t>
      </w:r>
      <w:r w:rsidRPr="00C7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места проживания, рода </w:t>
      </w:r>
      <w:r w:rsidRPr="006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и увлечений, </w:t>
      </w:r>
      <w:r w:rsidRPr="006126A9">
        <w:rPr>
          <w:rFonts w:ascii="Times New Roman" w:hAnsi="Times New Roman" w:cs="Times New Roman"/>
          <w:sz w:val="28"/>
          <w:szCs w:val="28"/>
        </w:rPr>
        <w:t xml:space="preserve"> готовые прислать на Конкурс </w:t>
      </w:r>
      <w:r>
        <w:rPr>
          <w:rFonts w:ascii="Times New Roman" w:hAnsi="Times New Roman" w:cs="Times New Roman"/>
          <w:sz w:val="28"/>
          <w:szCs w:val="28"/>
        </w:rPr>
        <w:t xml:space="preserve"> авторские творческие работы</w:t>
      </w:r>
      <w:r w:rsidRPr="006126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E3A3E" w:rsidRPr="00BC4EB0" w:rsidRDefault="008E3A3E" w:rsidP="00AA73F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4EB0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Конкурс проводится  в четырех </w:t>
      </w:r>
      <w:r w:rsidRPr="00BC4EB0">
        <w:rPr>
          <w:rFonts w:ascii="Times New Roman" w:hAnsi="Times New Roman" w:cs="Times New Roman"/>
          <w:color w:val="000000"/>
          <w:spacing w:val="-9"/>
          <w:sz w:val="28"/>
          <w:szCs w:val="28"/>
        </w:rPr>
        <w:t>возрастных категориях:</w:t>
      </w:r>
    </w:p>
    <w:p w:rsidR="008E3A3E" w:rsidRPr="00BC4EB0" w:rsidRDefault="008E3A3E" w:rsidP="00AA7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B0">
        <w:rPr>
          <w:rFonts w:ascii="Times New Roman" w:hAnsi="Times New Roman" w:cs="Times New Roman"/>
          <w:sz w:val="28"/>
          <w:szCs w:val="28"/>
        </w:rPr>
        <w:t xml:space="preserve">I группа – </w:t>
      </w:r>
      <w:r>
        <w:rPr>
          <w:rFonts w:ascii="Times New Roman" w:hAnsi="Times New Roman" w:cs="Times New Roman"/>
          <w:sz w:val="28"/>
          <w:szCs w:val="28"/>
        </w:rPr>
        <w:t xml:space="preserve"> до 7</w:t>
      </w:r>
      <w:r w:rsidRPr="00BC4EB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E3A3E" w:rsidRDefault="008E3A3E" w:rsidP="00AA7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B0">
        <w:rPr>
          <w:rFonts w:ascii="Times New Roman" w:hAnsi="Times New Roman" w:cs="Times New Roman"/>
          <w:sz w:val="28"/>
          <w:szCs w:val="28"/>
        </w:rPr>
        <w:t xml:space="preserve">II группа – </w:t>
      </w:r>
      <w:r>
        <w:rPr>
          <w:rFonts w:ascii="Times New Roman" w:hAnsi="Times New Roman" w:cs="Times New Roman"/>
          <w:sz w:val="28"/>
          <w:szCs w:val="28"/>
        </w:rPr>
        <w:t>от 7 до 12</w:t>
      </w:r>
      <w:r w:rsidRPr="00BC4EB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E3A3E" w:rsidRDefault="008E3A3E" w:rsidP="00AA7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B0">
        <w:rPr>
          <w:rFonts w:ascii="Times New Roman" w:hAnsi="Times New Roman" w:cs="Times New Roman"/>
          <w:sz w:val="28"/>
          <w:szCs w:val="28"/>
        </w:rPr>
        <w:t xml:space="preserve">III группа –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C4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17</w:t>
      </w:r>
      <w:r w:rsidRPr="00BC4EB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E3A3E" w:rsidRDefault="008E3A3E" w:rsidP="00AA7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4EB0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3F5262">
        <w:rPr>
          <w:rFonts w:ascii="Times New Roman" w:hAnsi="Times New Roman" w:cs="Times New Roman"/>
          <w:sz w:val="28"/>
          <w:szCs w:val="28"/>
        </w:rPr>
        <w:t xml:space="preserve"> </w:t>
      </w:r>
      <w:r w:rsidRPr="00BC4EB0">
        <w:rPr>
          <w:rFonts w:ascii="Times New Roman" w:hAnsi="Times New Roman" w:cs="Times New Roman"/>
          <w:sz w:val="28"/>
          <w:szCs w:val="28"/>
        </w:rPr>
        <w:t>– от 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C4EB0">
        <w:rPr>
          <w:rFonts w:ascii="Times New Roman" w:hAnsi="Times New Roman" w:cs="Times New Roman"/>
          <w:sz w:val="28"/>
          <w:szCs w:val="28"/>
        </w:rPr>
        <w:t>лет и старше.</w:t>
      </w:r>
    </w:p>
    <w:p w:rsidR="008E3A3E" w:rsidRDefault="008E3A3E" w:rsidP="008E3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1D" w:rsidRDefault="00772A1D" w:rsidP="008E3A3E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проведения Конкурса</w:t>
      </w:r>
    </w:p>
    <w:p w:rsidR="008E3A3E" w:rsidRPr="00772A1D" w:rsidRDefault="008E3A3E" w:rsidP="008E3A3E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A3E" w:rsidRDefault="00772A1D" w:rsidP="00D973F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E3A3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</w:t>
      </w:r>
      <w:r w:rsidR="008E3A3E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5 апреля по 23</w:t>
      </w:r>
      <w:r w:rsidR="008E3A3E"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8E3A3E"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E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года </w:t>
      </w:r>
      <w:r w:rsidR="008E3A3E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этапам:</w:t>
      </w:r>
    </w:p>
    <w:p w:rsidR="008E3A3E" w:rsidRPr="008E3A3E" w:rsidRDefault="008E3A3E" w:rsidP="008E3A3E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 заявок и конкурсных работ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5 апреля  по 16 апреля 2021 года;</w:t>
      </w:r>
    </w:p>
    <w:p w:rsidR="008E3A3E" w:rsidRPr="007736F7" w:rsidRDefault="008E3A3E" w:rsidP="008E3A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A6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апреля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1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A64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года;</w:t>
      </w:r>
    </w:p>
    <w:p w:rsidR="008E3A3E" w:rsidRPr="00A5509A" w:rsidRDefault="008E3A3E" w:rsidP="008E3A3E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публикация  итогов </w:t>
      </w:r>
      <w:r w:rsidRPr="00A5509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712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 апреля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года;</w:t>
      </w:r>
    </w:p>
    <w:p w:rsidR="00772A1D" w:rsidRPr="00772A1D" w:rsidRDefault="00562F6C" w:rsidP="00D973FF">
      <w:pPr>
        <w:spacing w:before="100" w:beforeAutospacing="1" w:after="0" w:line="240" w:lineRule="auto"/>
        <w:ind w:right="1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r w:rsidR="00772A1D" w:rsidRPr="00D97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72A1D"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2A1D"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номинации:</w:t>
      </w:r>
    </w:p>
    <w:p w:rsidR="00772A1D" w:rsidRPr="00772A1D" w:rsidRDefault="00772A1D" w:rsidP="00772A1D">
      <w:pPr>
        <w:spacing w:before="100" w:beforeAutospacing="1" w:after="198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Поздравительная открытка (принимаются фото или </w:t>
      </w:r>
      <w:proofErr w:type="spellStart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сканкопии</w:t>
      </w:r>
      <w:proofErr w:type="spellEnd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72A1D" w:rsidRPr="004C30A2" w:rsidRDefault="00772A1D" w:rsidP="00772A1D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0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оформлению конкурсных работ. </w:t>
      </w:r>
      <w:r w:rsidRPr="004C3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Открытка - выполнена в</w:t>
      </w:r>
      <w:r w:rsidR="00F709A2" w:rsidRPr="004C3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3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09A2" w:rsidRPr="004C3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формате </w:t>
      </w:r>
      <w:r w:rsidR="00F709A2" w:rsidRPr="004C30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proofErr w:type="gramStart"/>
      <w:r w:rsidR="00F709A2" w:rsidRPr="004C30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proofErr w:type="gramEnd"/>
      <w:r w:rsidRPr="004C3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0A2" w:rsidRPr="004C3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C30A2" w:rsidRPr="004C30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художественная и текстовая часть оформляется на одной странице</w:t>
      </w:r>
      <w:r w:rsidR="004C30A2" w:rsidRPr="004C3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Pr="004C3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любой технике (флористика, оригами, аппликация, </w:t>
      </w:r>
      <w:proofErr w:type="spellStart"/>
      <w:r w:rsidRPr="004C3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4C30A2" w:rsidRPr="004C3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исероплетение</w:t>
      </w:r>
      <w:proofErr w:type="spellEnd"/>
      <w:r w:rsidR="004C30A2" w:rsidRPr="004C3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рисунок и т.п.). Текстовая часть </w:t>
      </w:r>
      <w:r w:rsidRPr="004C3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быть выполнена как в прозе, так и в стихах и </w:t>
      </w:r>
      <w:r w:rsidR="00AE3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должна </w:t>
      </w:r>
      <w:r w:rsidRPr="004C3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соответствовать общему дизайну открытки и теме конкурса. </w:t>
      </w:r>
    </w:p>
    <w:p w:rsidR="00562F6C" w:rsidRDefault="00562F6C" w:rsidP="00D973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AA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42AA9">
        <w:rPr>
          <w:rFonts w:ascii="Times New Roman" w:hAnsi="Times New Roman" w:cs="Times New Roman"/>
          <w:b/>
          <w:sz w:val="28"/>
          <w:szCs w:val="28"/>
        </w:rPr>
        <w:t>.</w:t>
      </w:r>
      <w:r w:rsidRPr="00D42AA9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подать заявку.</w:t>
      </w:r>
    </w:p>
    <w:p w:rsidR="00562F6C" w:rsidRDefault="00562F6C" w:rsidP="00D973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F6C" w:rsidRPr="007D02A8" w:rsidRDefault="00562F6C" w:rsidP="00D973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2A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D02A8">
        <w:rPr>
          <w:rFonts w:ascii="Times New Roman" w:hAnsi="Times New Roman" w:cs="Times New Roman"/>
          <w:b/>
          <w:sz w:val="28"/>
          <w:szCs w:val="28"/>
        </w:rPr>
        <w:t>.1.</w:t>
      </w:r>
      <w:r w:rsidRPr="0040635B">
        <w:rPr>
          <w:rFonts w:ascii="Times New Roman" w:hAnsi="Times New Roman" w:cs="Times New Roman"/>
          <w:sz w:val="28"/>
          <w:szCs w:val="28"/>
        </w:rPr>
        <w:t xml:space="preserve"> Содержание заявки:</w:t>
      </w:r>
    </w:p>
    <w:p w:rsidR="00562F6C" w:rsidRDefault="00562F6C" w:rsidP="00562F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F6C" w:rsidRPr="00A84980" w:rsidRDefault="00562F6C" w:rsidP="0056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>- Анкета-</w:t>
      </w:r>
      <w:r w:rsidRPr="009F3CC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tgtFrame="_blank" w:history="1">
        <w:proofErr w:type="gramStart"/>
        <w:r w:rsidRPr="0040635B">
          <w:rPr>
            <w:rStyle w:val="a3"/>
            <w:rFonts w:ascii="Times New Roman" w:hAnsi="Times New Roman" w:cs="Times New Roman"/>
            <w:b/>
            <w:sz w:val="28"/>
            <w:szCs w:val="28"/>
          </w:rPr>
          <w:t>заявк</w:t>
        </w:r>
      </w:hyperlink>
      <w:r w:rsidRPr="0040635B">
        <w:rPr>
          <w:rStyle w:val="a3"/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40635B">
        <w:rPr>
          <w:rStyle w:val="a3"/>
          <w:rFonts w:ascii="Times New Roman" w:hAnsi="Times New Roman" w:cs="Times New Roman"/>
          <w:b/>
          <w:sz w:val="28"/>
          <w:szCs w:val="28"/>
        </w:rPr>
        <w:t xml:space="preserve"> на участие в Конкурсе</w:t>
      </w:r>
      <w:r w:rsidRPr="009F3CC8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40635B">
        <w:rPr>
          <w:rFonts w:ascii="Times New Roman" w:hAnsi="Times New Roman" w:cs="Times New Roman"/>
          <w:sz w:val="28"/>
          <w:szCs w:val="28"/>
        </w:rPr>
        <w:t>(Приложение № 1 к Положению)</w:t>
      </w:r>
      <w:r>
        <w:rPr>
          <w:rFonts w:ascii="Times New Roman" w:hAnsi="Times New Roman" w:cs="Times New Roman"/>
          <w:sz w:val="28"/>
          <w:szCs w:val="28"/>
        </w:rPr>
        <w:t xml:space="preserve">. Анкета - </w:t>
      </w:r>
      <w:r w:rsidRPr="007D02A8">
        <w:rPr>
          <w:rFonts w:ascii="Times New Roman" w:hAnsi="Times New Roman" w:cs="Times New Roman"/>
          <w:sz w:val="28"/>
          <w:szCs w:val="28"/>
        </w:rPr>
        <w:t xml:space="preserve">заявка оформляется  и присылается в формате </w:t>
      </w:r>
      <w:proofErr w:type="spellStart"/>
      <w:r w:rsidRPr="007D02A8">
        <w:rPr>
          <w:rFonts w:ascii="Times New Roman" w:hAnsi="Times New Roman" w:cs="Times New Roman"/>
          <w:sz w:val="28"/>
          <w:szCs w:val="28"/>
        </w:rPr>
        <w:t>WordDoc</w:t>
      </w:r>
      <w:proofErr w:type="spellEnd"/>
      <w:r w:rsidRPr="007D02A8">
        <w:rPr>
          <w:rFonts w:ascii="Times New Roman" w:hAnsi="Times New Roman" w:cs="Times New Roman"/>
          <w:sz w:val="28"/>
          <w:szCs w:val="28"/>
        </w:rPr>
        <w:t>.</w:t>
      </w:r>
    </w:p>
    <w:p w:rsidR="00562F6C" w:rsidRDefault="00562F6C" w:rsidP="00562F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2F6C" w:rsidRDefault="00562F6C" w:rsidP="00562F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 xml:space="preserve">- Заявление на обработку </w:t>
      </w:r>
      <w:proofErr w:type="spellStart"/>
      <w:r w:rsidRPr="00ED6509">
        <w:rPr>
          <w:rFonts w:ascii="Times New Roman" w:hAnsi="Times New Roman" w:cs="Times New Roman"/>
          <w:b/>
          <w:sz w:val="28"/>
          <w:szCs w:val="28"/>
        </w:rPr>
        <w:t>персональных</w:t>
      </w:r>
      <w:r w:rsidRPr="0040635B">
        <w:rPr>
          <w:rFonts w:ascii="Times New Roman" w:hAnsi="Times New Roman" w:cs="Times New Roman"/>
          <w:b/>
          <w:sz w:val="28"/>
          <w:szCs w:val="28"/>
        </w:rPr>
        <w:t>данных</w:t>
      </w:r>
      <w:proofErr w:type="spellEnd"/>
      <w:r w:rsidRPr="004063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F6C" w:rsidRPr="00ED6509" w:rsidRDefault="00562F6C" w:rsidP="00562F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6509">
        <w:rPr>
          <w:rFonts w:ascii="Times New Roman" w:hAnsi="Times New Roman" w:cs="Times New Roman"/>
          <w:sz w:val="28"/>
          <w:szCs w:val="28"/>
        </w:rPr>
        <w:t>(Приложение № 2 к Положению);</w:t>
      </w:r>
    </w:p>
    <w:p w:rsidR="00562F6C" w:rsidRDefault="00562F6C" w:rsidP="0056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F6C" w:rsidRPr="00562F6C" w:rsidRDefault="00562F6C" w:rsidP="00562F6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Файлы конкурсных работ. </w:t>
      </w:r>
      <w:r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Имя файла, содержащего </w:t>
      </w:r>
      <w:r>
        <w:rPr>
          <w:rFonts w:ascii="Times New Roman" w:hAnsi="Times New Roman" w:cs="Times New Roman"/>
          <w:color w:val="222222"/>
          <w:sz w:val="28"/>
          <w:szCs w:val="28"/>
        </w:rPr>
        <w:t>фото конкурсной работы</w:t>
      </w:r>
      <w:r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, должно соответствовать </w:t>
      </w:r>
      <w:r>
        <w:rPr>
          <w:rFonts w:ascii="Times New Roman" w:hAnsi="Times New Roman" w:cs="Times New Roman"/>
          <w:color w:val="222222"/>
          <w:sz w:val="28"/>
          <w:szCs w:val="28"/>
        </w:rPr>
        <w:t>фамилии и имени</w:t>
      </w:r>
      <w:r w:rsidRPr="009F3CC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участника Конкурса.</w:t>
      </w:r>
    </w:p>
    <w:p w:rsidR="00562F6C" w:rsidRDefault="00D973FF" w:rsidP="00D973F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clb790259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r w:rsidR="00562F6C" w:rsidRPr="00D97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62F6C"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F6C" w:rsidRPr="00FF3A7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562F6C">
        <w:rPr>
          <w:rFonts w:ascii="Times New Roman" w:hAnsi="Times New Roman" w:cs="Times New Roman"/>
          <w:sz w:val="28"/>
          <w:szCs w:val="28"/>
        </w:rPr>
        <w:t>К</w:t>
      </w:r>
      <w:r w:rsidR="00562F6C" w:rsidRPr="00FF3A75">
        <w:rPr>
          <w:rFonts w:ascii="Times New Roman" w:hAnsi="Times New Roman" w:cs="Times New Roman"/>
          <w:sz w:val="28"/>
          <w:szCs w:val="28"/>
        </w:rPr>
        <w:t>онкурсе и работы принимаются в период</w:t>
      </w:r>
      <w:r w:rsidR="00562F6C"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F6C" w:rsidRPr="00712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5 апреля по 16 апреля 2021 года</w:t>
      </w:r>
      <w:r w:rsidR="00562F6C"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электронную почту </w:t>
      </w:r>
      <w:r w:rsidR="00562F6C"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ГАУК Саратовской области «Дворец культуры «Россия»: </w:t>
      </w:r>
      <w:r w:rsidR="00562F6C" w:rsidRPr="00FF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konkurs.dkrossiya@gmail.com</w:t>
      </w:r>
      <w:r w:rsidR="00562F6C"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 </w:t>
      </w:r>
      <w:r w:rsidR="00562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562F6C"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справок: 8 (8452) 63-14-56.</w:t>
      </w:r>
    </w:p>
    <w:p w:rsidR="00562F6C" w:rsidRPr="00772A1D" w:rsidRDefault="00562F6C" w:rsidP="00562F6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F6C" w:rsidRDefault="00562F6C" w:rsidP="00562F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D353D">
        <w:rPr>
          <w:rFonts w:ascii="Times New Roman" w:hAnsi="Times New Roman" w:cs="Times New Roman"/>
          <w:b/>
          <w:sz w:val="28"/>
          <w:szCs w:val="28"/>
        </w:rPr>
        <w:t>В теме сообщения на электронную почту необходимо указать: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 потомков с благодарностью»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72A1D" w:rsidRPr="00772A1D" w:rsidRDefault="00772A1D" w:rsidP="00772A1D">
      <w:pPr>
        <w:spacing w:before="100" w:beforeAutospacing="1" w:after="0" w:line="240" w:lineRule="auto"/>
        <w:ind w:right="1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Критерии оценки</w:t>
      </w:r>
    </w:p>
    <w:p w:rsidR="00562F6C" w:rsidRDefault="00562F6C" w:rsidP="00562F6C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378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37820">
        <w:rPr>
          <w:rFonts w:ascii="Times New Roman" w:hAnsi="Times New Roman" w:cs="Times New Roman"/>
          <w:b/>
          <w:sz w:val="28"/>
          <w:szCs w:val="28"/>
        </w:rPr>
        <w:t>.</w:t>
      </w:r>
      <w:r w:rsidR="00141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представленным работам жюри Конкурса определяет победителей.</w:t>
      </w:r>
    </w:p>
    <w:p w:rsidR="00772A1D" w:rsidRPr="00772A1D" w:rsidRDefault="00562F6C" w:rsidP="00772A1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</w:t>
      </w:r>
      <w:r w:rsidR="00772A1D"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A1D"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определяются по наибольшему количеству набранных баллов при 10 балльной системе оценки каждого критерия.</w:t>
      </w:r>
    </w:p>
    <w:p w:rsidR="00772A1D" w:rsidRPr="00772A1D" w:rsidRDefault="00772A1D" w:rsidP="00FF14D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содержательность и соответствие работы теме Конкурса; </w:t>
      </w:r>
    </w:p>
    <w:p w:rsidR="00772A1D" w:rsidRPr="00772A1D" w:rsidRDefault="00772A1D" w:rsidP="00772A1D">
      <w:pPr>
        <w:spacing w:before="100" w:beforeAutospacing="1" w:after="198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художественное мастерство;</w:t>
      </w:r>
    </w:p>
    <w:p w:rsidR="00772A1D" w:rsidRPr="00772A1D" w:rsidRDefault="00772A1D" w:rsidP="00772A1D">
      <w:pPr>
        <w:spacing w:before="100" w:beforeAutospacing="1" w:after="198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требованиям к оформлению конкурсных работ;</w:t>
      </w:r>
    </w:p>
    <w:p w:rsidR="00772A1D" w:rsidRPr="00772A1D" w:rsidRDefault="00772A1D" w:rsidP="00FF14DF">
      <w:pPr>
        <w:spacing w:before="100" w:beforeAutospacing="1" w:after="19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идеи;</w:t>
      </w:r>
    </w:p>
    <w:p w:rsidR="00772A1D" w:rsidRPr="00772A1D" w:rsidRDefault="00772A1D" w:rsidP="00FF14DF">
      <w:pPr>
        <w:spacing w:before="100" w:beforeAutospacing="1" w:after="19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творческий замысел;</w:t>
      </w:r>
    </w:p>
    <w:p w:rsidR="00772A1D" w:rsidRDefault="00772A1D" w:rsidP="00562F6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художественный уровень работ, соответствие творческого уровня возрасту автора.</w:t>
      </w:r>
    </w:p>
    <w:p w:rsidR="00562F6C" w:rsidRPr="00772A1D" w:rsidRDefault="00562F6C" w:rsidP="00562F6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20C22"/>
          <w:sz w:val="28"/>
          <w:szCs w:val="28"/>
        </w:rPr>
        <w:t xml:space="preserve">4.3. </w:t>
      </w:r>
      <w:r w:rsidRPr="00FC4398">
        <w:rPr>
          <w:rFonts w:ascii="Times New Roman" w:hAnsi="Times New Roman" w:cs="Times New Roman"/>
          <w:sz w:val="28"/>
          <w:szCs w:val="28"/>
        </w:rPr>
        <w:t>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398">
        <w:rPr>
          <w:rFonts w:ascii="Times New Roman" w:hAnsi="Times New Roman" w:cs="Times New Roman"/>
          <w:sz w:val="28"/>
          <w:szCs w:val="28"/>
        </w:rPr>
        <w:t xml:space="preserve">оставляют за собой право не допустить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4398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4398">
        <w:rPr>
          <w:rFonts w:ascii="Times New Roman" w:hAnsi="Times New Roman" w:cs="Times New Roman"/>
          <w:sz w:val="28"/>
          <w:szCs w:val="28"/>
        </w:rPr>
        <w:t xml:space="preserve"> в </w:t>
      </w:r>
      <w:r w:rsidRPr="004D577B">
        <w:rPr>
          <w:rFonts w:ascii="Times New Roman" w:hAnsi="Times New Roman" w:cs="Times New Roman"/>
          <w:sz w:val="28"/>
          <w:szCs w:val="28"/>
        </w:rPr>
        <w:t xml:space="preserve">Конкурсе конкурсные </w:t>
      </w:r>
      <w:r>
        <w:rPr>
          <w:rFonts w:ascii="Times New Roman" w:hAnsi="Times New Roman" w:cs="Times New Roman"/>
          <w:sz w:val="28"/>
          <w:szCs w:val="28"/>
        </w:rPr>
        <w:t>работы,</w:t>
      </w:r>
      <w:r w:rsidRPr="004D577B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D577B">
        <w:rPr>
          <w:rFonts w:ascii="Times New Roman" w:hAnsi="Times New Roman" w:cs="Times New Roman"/>
          <w:sz w:val="28"/>
          <w:szCs w:val="28"/>
        </w:rPr>
        <w:t xml:space="preserve"> содержат </w:t>
      </w:r>
      <w:r w:rsidRPr="000C0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0C0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</w:t>
      </w:r>
      <w:r w:rsidRPr="000C0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C0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-либо шаблон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0C0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 интернета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D577B">
        <w:rPr>
          <w:rFonts w:ascii="Times New Roman" w:hAnsi="Times New Roman" w:cs="Times New Roman"/>
          <w:sz w:val="28"/>
          <w:szCs w:val="28"/>
        </w:rPr>
        <w:t xml:space="preserve">ненормативную лексику, пропаганду употребления </w:t>
      </w:r>
      <w:r w:rsidRPr="004D577B">
        <w:rPr>
          <w:rFonts w:ascii="Times New Roman" w:hAnsi="Times New Roman" w:cs="Times New Roman"/>
          <w:sz w:val="28"/>
          <w:szCs w:val="28"/>
        </w:rPr>
        <w:lastRenderedPageBreak/>
        <w:t>алкоголя и наркотических средств, призывы к межнациональной розни и насилию.</w:t>
      </w:r>
    </w:p>
    <w:p w:rsidR="00772A1D" w:rsidRPr="00772A1D" w:rsidRDefault="00772A1D" w:rsidP="00772A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</w:t>
      </w:r>
    </w:p>
    <w:p w:rsidR="00772A1D" w:rsidRPr="00772A1D" w:rsidRDefault="00772A1D" w:rsidP="00D973FF">
      <w:pPr>
        <w:spacing w:before="100" w:beforeAutospacing="1" w:after="0" w:line="240" w:lineRule="auto"/>
        <w:ind w:right="-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</w:t>
      </w: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принимаются открытым голосованием, при равенстве голосов голос председателя жюри является решающим.</w:t>
      </w:r>
    </w:p>
    <w:p w:rsidR="00772A1D" w:rsidRPr="00772A1D" w:rsidRDefault="00772A1D" w:rsidP="00D973FF">
      <w:pPr>
        <w:spacing w:before="100" w:beforeAutospacing="1" w:after="0" w:line="240" w:lineRule="auto"/>
        <w:ind w:right="-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</w:t>
      </w:r>
      <w:r w:rsidR="00D973FF" w:rsidRPr="00D97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 определяется простым большинством голосом.</w:t>
      </w:r>
    </w:p>
    <w:p w:rsidR="00772A1D" w:rsidRPr="00772A1D" w:rsidRDefault="00772A1D" w:rsidP="00D973FF">
      <w:pPr>
        <w:spacing w:before="100" w:beforeAutospacing="1" w:after="0" w:line="240" w:lineRule="auto"/>
        <w:ind w:right="-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</w:t>
      </w:r>
      <w:r w:rsidR="00D973FF" w:rsidRPr="00D97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Победителем признает тот претендент, за работу которого отдано наибольшее количество голосов.</w:t>
      </w:r>
    </w:p>
    <w:p w:rsidR="00772A1D" w:rsidRPr="00772A1D" w:rsidRDefault="00772A1D" w:rsidP="00D973FF">
      <w:pPr>
        <w:spacing w:before="100" w:beforeAutospacing="1" w:after="0" w:line="240" w:lineRule="auto"/>
        <w:ind w:right="-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5.4.</w:t>
      </w: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оставляет за собой право присуждать одно место нескольким участникам, а также не присуждать какое-либо место ни одному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участников.</w:t>
      </w:r>
    </w:p>
    <w:p w:rsidR="00772A1D" w:rsidRPr="00772A1D" w:rsidRDefault="00772A1D" w:rsidP="00D973FF">
      <w:pPr>
        <w:spacing w:before="100" w:beforeAutospacing="1" w:after="0" w:line="240" w:lineRule="auto"/>
        <w:ind w:right="-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5.5</w:t>
      </w:r>
      <w:r w:rsidR="00D97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жюри является окончательным и пересмотру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подлежит.</w:t>
      </w:r>
    </w:p>
    <w:p w:rsidR="00772A1D" w:rsidRPr="00772A1D" w:rsidRDefault="00772A1D" w:rsidP="00772A1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Подведение итогов Конкурса</w:t>
      </w:r>
    </w:p>
    <w:p w:rsidR="00D973FF" w:rsidRDefault="00772A1D" w:rsidP="00D973F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6.1.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Конкурса фиксируются в протоколе, подписанном членами областного жюри, и утверждаются приказом министерства культуры</w:t>
      </w:r>
      <w:r w:rsidR="00562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Саратовской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772A1D" w:rsidRPr="00D973FF" w:rsidRDefault="00D973FF" w:rsidP="00D973F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2A1D" w:rsidRPr="00D9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Конкурса награждаются: в каждой возрастной группе (группы будут определены после завершения приема заявок), присваивается звание победителей Конкурса, вручаются дипломы:</w:t>
      </w:r>
    </w:p>
    <w:p w:rsidR="004F17F4" w:rsidRPr="00772A1D" w:rsidRDefault="004F17F4" w:rsidP="00D973FF">
      <w:pPr>
        <w:pStyle w:val="a5"/>
        <w:spacing w:before="100" w:beforeAutospacing="1" w:after="0" w:line="240" w:lineRule="auto"/>
        <w:ind w:right="1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7F4" w:rsidRDefault="004F17F4" w:rsidP="00D973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F17F4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>дипломом победителя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(I, II, III место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7F4" w:rsidRDefault="00772A1D" w:rsidP="00D973FF">
      <w:pPr>
        <w:pStyle w:val="Standard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дипломом участника.</w:t>
      </w:r>
      <w:r w:rsidR="004F17F4" w:rsidRPr="004F1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17F4" w:rsidRDefault="00772A1D" w:rsidP="00D973FF">
      <w:pPr>
        <w:spacing w:before="100" w:beforeAutospacing="1" w:after="0" w:line="240" w:lineRule="auto"/>
        <w:ind w:right="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6.3.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Лучшие открытки будут вручены ветеранам Великой Отечественной войны и труженикам тыла</w:t>
      </w:r>
      <w:r w:rsidR="00FF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Саратова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3FF" w:rsidRDefault="00D973FF" w:rsidP="00D973F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6.4.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Публикация работ победителей будет размещена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сайте ГАУК Саратовской области «Дворец культуры «Россия» официальном сайте: </w:t>
      </w:r>
      <w:proofErr w:type="spellStart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dvorez</w:t>
      </w:r>
      <w:proofErr w:type="spellEnd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rossiya</w:t>
      </w:r>
      <w:proofErr w:type="spellEnd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2F6C" w:rsidRDefault="00D973FF" w:rsidP="00D973F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6.5.</w:t>
      </w:r>
      <w:r w:rsidR="00772A1D" w:rsidRPr="004F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Дипломы в электронном виде будут направлены всем участникам конкурса в течение месяца с момента публикации результатов конкурса на официальном сайте ГАУК </w:t>
      </w:r>
      <w:proofErr w:type="gramStart"/>
      <w:r w:rsidR="00772A1D" w:rsidRPr="004F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772A1D" w:rsidRPr="004F1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«Дворец культуры «Россия».</w:t>
      </w:r>
    </w:p>
    <w:p w:rsidR="00562F6C" w:rsidRPr="00772A1D" w:rsidRDefault="00562F6C" w:rsidP="00562F6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2A1D" w:rsidRPr="004F17F4" w:rsidRDefault="00772A1D" w:rsidP="004F17F4">
      <w:pPr>
        <w:spacing w:before="100" w:beforeAutospacing="1" w:after="0" w:line="240" w:lineRule="auto"/>
        <w:ind w:right="1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454" w:rsidRDefault="00F56454" w:rsidP="00F56454">
      <w:pPr>
        <w:pStyle w:val="a4"/>
        <w:shd w:val="clear" w:color="auto" w:fill="FFFFFF"/>
        <w:spacing w:before="0"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Дополнительные условия Конкурса</w:t>
      </w:r>
    </w:p>
    <w:p w:rsidR="00F56454" w:rsidRDefault="00F56454" w:rsidP="00F56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454" w:rsidRPr="00F56454" w:rsidRDefault="00F56454" w:rsidP="00F564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54">
        <w:rPr>
          <w:rFonts w:ascii="Times New Roman" w:hAnsi="Times New Roman" w:cs="Times New Roman"/>
          <w:sz w:val="28"/>
          <w:szCs w:val="28"/>
        </w:rPr>
        <w:t>7.1.</w:t>
      </w:r>
      <w:r w:rsidRPr="00F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означает полное соглашение участника с условиями проведения Конкурса.</w:t>
      </w:r>
    </w:p>
    <w:p w:rsidR="00F56454" w:rsidRPr="004B1EA5" w:rsidRDefault="00F56454" w:rsidP="00F56454">
      <w:pPr>
        <w:spacing w:before="150" w:after="150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454">
        <w:rPr>
          <w:rFonts w:ascii="Times New Roman" w:hAnsi="Times New Roman" w:cs="Times New Roman"/>
          <w:sz w:val="28"/>
          <w:szCs w:val="28"/>
        </w:rPr>
        <w:t>7.2.</w:t>
      </w:r>
      <w:r w:rsidRPr="00F5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оставляет за собой право на опубликование, распространение, тиражирование, воспроизведение, публичный показ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работ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авторства и без выплаты авторского вознаграждения исклю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в целях популяризации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FF14DF" w:rsidRDefault="00FF14DF" w:rsidP="00772A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14DF" w:rsidRDefault="00FF14DF" w:rsidP="00772A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20D" w:rsidRDefault="004F020D" w:rsidP="004F17CD">
      <w:pPr>
        <w:spacing w:after="0" w:line="240" w:lineRule="auto"/>
        <w:jc w:val="both"/>
        <w:rPr>
          <w:sz w:val="28"/>
          <w:szCs w:val="28"/>
        </w:rPr>
      </w:pPr>
    </w:p>
    <w:p w:rsidR="003133E4" w:rsidRDefault="003133E4">
      <w:bookmarkStart w:id="1" w:name="_GoBack"/>
      <w:bookmarkEnd w:id="1"/>
    </w:p>
    <w:sectPr w:rsidR="003133E4" w:rsidSect="0031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637"/>
    <w:multiLevelType w:val="multilevel"/>
    <w:tmpl w:val="C5FA7F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B4C13"/>
    <w:multiLevelType w:val="multilevel"/>
    <w:tmpl w:val="4BCEA1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D7A31AF"/>
    <w:multiLevelType w:val="multilevel"/>
    <w:tmpl w:val="712ACF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3">
    <w:nsid w:val="4F6C311C"/>
    <w:multiLevelType w:val="hybridMultilevel"/>
    <w:tmpl w:val="6960FFD4"/>
    <w:lvl w:ilvl="0" w:tplc="A3B0204C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231E8"/>
    <w:multiLevelType w:val="multilevel"/>
    <w:tmpl w:val="A89618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A1D"/>
    <w:rsid w:val="00141862"/>
    <w:rsid w:val="001A45E6"/>
    <w:rsid w:val="003133E4"/>
    <w:rsid w:val="003B060D"/>
    <w:rsid w:val="004C30A2"/>
    <w:rsid w:val="004F020D"/>
    <w:rsid w:val="004F17CD"/>
    <w:rsid w:val="004F17F4"/>
    <w:rsid w:val="00562F6C"/>
    <w:rsid w:val="007123F0"/>
    <w:rsid w:val="0073794A"/>
    <w:rsid w:val="00772A1D"/>
    <w:rsid w:val="0089074D"/>
    <w:rsid w:val="008E3A3E"/>
    <w:rsid w:val="00A64195"/>
    <w:rsid w:val="00AA73FE"/>
    <w:rsid w:val="00AE32CE"/>
    <w:rsid w:val="00B966C4"/>
    <w:rsid w:val="00BA7194"/>
    <w:rsid w:val="00BB35F7"/>
    <w:rsid w:val="00BE4993"/>
    <w:rsid w:val="00D973FF"/>
    <w:rsid w:val="00F56454"/>
    <w:rsid w:val="00F709A2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E4"/>
  </w:style>
  <w:style w:type="paragraph" w:styleId="1">
    <w:name w:val="heading 1"/>
    <w:basedOn w:val="a"/>
    <w:next w:val="a"/>
    <w:link w:val="10"/>
    <w:uiPriority w:val="9"/>
    <w:qFormat/>
    <w:rsid w:val="004F020D"/>
    <w:pPr>
      <w:keepNext/>
      <w:keepLines/>
      <w:widowControl w:val="0"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72A1D"/>
    <w:pPr>
      <w:keepNext/>
      <w:spacing w:before="198" w:after="0" w:line="240" w:lineRule="auto"/>
      <w:outlineLvl w:val="2"/>
    </w:pPr>
    <w:rPr>
      <w:rFonts w:ascii="Times New Roman" w:eastAsia="Times New Roman" w:hAnsi="Times New Roman" w:cs="Times New Roman"/>
      <w:b/>
      <w:bCs/>
      <w:color w:val="4F81BD"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2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A1D"/>
    <w:rPr>
      <w:rFonts w:ascii="Times New Roman" w:eastAsia="Times New Roman" w:hAnsi="Times New Roman" w:cs="Times New Roman"/>
      <w:b/>
      <w:bCs/>
      <w:color w:val="4F81BD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72A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2A1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A1D"/>
    <w:pPr>
      <w:ind w:left="720"/>
      <w:contextualSpacing/>
    </w:pPr>
  </w:style>
  <w:style w:type="paragraph" w:customStyle="1" w:styleId="Standard">
    <w:name w:val="Standard"/>
    <w:rsid w:val="004F17F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4F17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F02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4F020D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Елена</cp:lastModifiedBy>
  <cp:revision>8</cp:revision>
  <dcterms:created xsi:type="dcterms:W3CDTF">2021-03-24T10:48:00Z</dcterms:created>
  <dcterms:modified xsi:type="dcterms:W3CDTF">2021-04-05T18:25:00Z</dcterms:modified>
</cp:coreProperties>
</file>