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D1" w:rsidRDefault="00E603D1" w:rsidP="00E603D1">
      <w:pPr>
        <w:pStyle w:val="Standard"/>
        <w:pageBreakBefore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E603D1" w:rsidRDefault="00E603D1" w:rsidP="00E603D1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E603D1" w:rsidRDefault="00E603D1" w:rsidP="00E603D1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 2021 года № _______</w:t>
      </w:r>
    </w:p>
    <w:p w:rsidR="00E603D1" w:rsidRDefault="00E603D1" w:rsidP="00E603D1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E603D1" w:rsidRDefault="00E603D1" w:rsidP="00E603D1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</w:p>
    <w:p w:rsidR="00E603D1" w:rsidRPr="00FB5EA4" w:rsidRDefault="00E603D1" w:rsidP="00E603D1">
      <w:pPr>
        <w:pStyle w:val="Textbody"/>
        <w:rPr>
          <w:lang w:eastAsia="en-US"/>
        </w:rPr>
      </w:pPr>
    </w:p>
    <w:p w:rsidR="00E603D1" w:rsidRDefault="00E603D1" w:rsidP="00E603D1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color w:val="00000A"/>
          <w:sz w:val="28"/>
          <w:szCs w:val="28"/>
        </w:rPr>
        <w:t>Состав оргкомитета</w:t>
      </w:r>
    </w:p>
    <w:p w:rsidR="00E603D1" w:rsidRDefault="00E603D1" w:rsidP="00E603D1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открытого творческого онлайн </w:t>
      </w:r>
      <w:r>
        <w:rPr>
          <w:rFonts w:ascii="Times New Roman" w:eastAsia="Times New Roman" w:hAnsi="Times New Roman" w:cs="Times New Roman"/>
          <w:color w:val="auto"/>
          <w:lang w:eastAsia="ru-RU"/>
        </w:rPr>
        <w:t>–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E603D1" w:rsidRDefault="00E603D1" w:rsidP="00E603D1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многодетных семей 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>«</w:t>
      </w:r>
      <w:r>
        <w:rPr>
          <w:rFonts w:ascii="Times New Roman" w:eastAsia="Times New Roman" w:hAnsi="Times New Roman" w:cs="Times New Roman"/>
          <w:bCs w:val="0"/>
          <w:color w:val="auto"/>
          <w:lang w:eastAsia="ru-RU"/>
        </w:rPr>
        <w:t>Большая семья – гордость России»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E603D1" w:rsidRDefault="00E603D1" w:rsidP="00E603D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3D1" w:rsidRDefault="00E603D1" w:rsidP="00E603D1">
      <w:pPr>
        <w:pStyle w:val="Textbody"/>
        <w:spacing w:after="0"/>
        <w:rPr>
          <w:b/>
          <w:bCs/>
          <w:sz w:val="28"/>
          <w:szCs w:val="28"/>
        </w:rPr>
      </w:pPr>
    </w:p>
    <w:tbl>
      <w:tblPr>
        <w:tblW w:w="9711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5319"/>
      </w:tblGrid>
      <w:tr w:rsidR="00E603D1" w:rsidTr="00AA2465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Pr="00B33FB6" w:rsidRDefault="00E603D1" w:rsidP="00AA24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Сынкина</w:t>
            </w:r>
            <w:proofErr w:type="spellEnd"/>
          </w:p>
          <w:p w:rsidR="00E603D1" w:rsidRPr="00B33FB6" w:rsidRDefault="00E603D1" w:rsidP="00AA24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Pr="00B33FB6" w:rsidRDefault="00E603D1" w:rsidP="00AA24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заслуженный работник культуры РФ, председатель оргкомитета;</w:t>
            </w:r>
          </w:p>
          <w:p w:rsidR="00E603D1" w:rsidRPr="00B33FB6" w:rsidRDefault="00E603D1" w:rsidP="00AA24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3D1" w:rsidTr="00AA2465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Pr="00B33FB6" w:rsidRDefault="00E603D1" w:rsidP="00AA24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E603D1" w:rsidRPr="00B33FB6" w:rsidRDefault="00E603D1" w:rsidP="00AA24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Pr="00B33FB6" w:rsidRDefault="00E603D1" w:rsidP="00AA24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 «Дворец культуры «Россия», 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оргкомитета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03D1" w:rsidTr="00AA2465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Члены оргкомитета:</w:t>
            </w:r>
          </w:p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3D1" w:rsidTr="00AA2465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 и организации досуга детей, подростков и молодежи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E603D1" w:rsidRDefault="00E603D1" w:rsidP="00AA24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3D1" w:rsidTr="00AA2465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Кузнецова</w:t>
            </w:r>
          </w:p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культурно-массовой и организационной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E603D1" w:rsidRDefault="00E603D1" w:rsidP="00AA24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03D1" w:rsidTr="00AA2465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Коротков</w:t>
            </w:r>
          </w:p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досуговой работе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E603D1" w:rsidRDefault="00E603D1" w:rsidP="00AA24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3D1" w:rsidTr="00AA2465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Пудовкина</w:t>
            </w:r>
          </w:p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Анатольевна</w:t>
            </w:r>
          </w:p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культурно-массовой работе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E603D1" w:rsidRDefault="00E603D1" w:rsidP="00AA24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3D1" w:rsidTr="00AA2465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Рыжова</w:t>
            </w:r>
          </w:p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и подростками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согласованию).</w:t>
            </w:r>
          </w:p>
        </w:tc>
      </w:tr>
    </w:tbl>
    <w:p w:rsidR="00E603D1" w:rsidRDefault="00E603D1" w:rsidP="00E603D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3D1" w:rsidRDefault="00E603D1" w:rsidP="00E603D1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E603D1" w:rsidRDefault="00E603D1" w:rsidP="00E603D1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E603D1" w:rsidRDefault="00E603D1" w:rsidP="00E603D1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</w:p>
    <w:p w:rsidR="00E603D1" w:rsidRDefault="00E603D1" w:rsidP="00E603D1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Приложение № 3</w:t>
      </w:r>
    </w:p>
    <w:p w:rsidR="00E603D1" w:rsidRDefault="00E603D1" w:rsidP="00E603D1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к приказу министерства культуры области</w:t>
      </w:r>
    </w:p>
    <w:p w:rsidR="00E603D1" w:rsidRDefault="00E603D1" w:rsidP="00E603D1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от _____________ 2021 года № _________</w:t>
      </w:r>
    </w:p>
    <w:p w:rsidR="00E603D1" w:rsidRDefault="00E603D1" w:rsidP="00E603D1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E603D1" w:rsidRDefault="00E603D1" w:rsidP="00E603D1">
      <w:pPr>
        <w:pStyle w:val="Standard"/>
        <w:spacing w:after="0" w:line="240" w:lineRule="auto"/>
        <w:ind w:firstLine="397"/>
        <w:jc w:val="center"/>
        <w:rPr>
          <w:rFonts w:ascii="Times New Roman" w:hAnsi="Times New Roman" w:cs="Times New Roman"/>
        </w:rPr>
      </w:pPr>
    </w:p>
    <w:p w:rsidR="00E603D1" w:rsidRDefault="00E603D1" w:rsidP="00E603D1">
      <w:pPr>
        <w:pStyle w:val="Textbody"/>
        <w:spacing w:after="0"/>
        <w:jc w:val="center"/>
        <w:rPr>
          <w:b/>
          <w:bCs/>
          <w:sz w:val="28"/>
          <w:szCs w:val="28"/>
        </w:rPr>
      </w:pPr>
    </w:p>
    <w:p w:rsidR="00E603D1" w:rsidRDefault="00E603D1" w:rsidP="00E603D1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жюри</w:t>
      </w:r>
    </w:p>
    <w:p w:rsidR="00E603D1" w:rsidRDefault="00E603D1" w:rsidP="00E603D1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открытого творческого онлайн </w:t>
      </w:r>
      <w:r>
        <w:rPr>
          <w:rFonts w:ascii="Times New Roman" w:eastAsia="Times New Roman" w:hAnsi="Times New Roman" w:cs="Times New Roman"/>
          <w:color w:val="auto"/>
          <w:lang w:eastAsia="ru-RU"/>
        </w:rPr>
        <w:t>–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E603D1" w:rsidRDefault="00E603D1" w:rsidP="00E603D1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многодетных семей 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>«</w:t>
      </w:r>
      <w:r>
        <w:rPr>
          <w:rFonts w:ascii="Times New Roman" w:eastAsia="Times New Roman" w:hAnsi="Times New Roman" w:cs="Times New Roman"/>
          <w:bCs w:val="0"/>
          <w:color w:val="auto"/>
          <w:lang w:eastAsia="ru-RU"/>
        </w:rPr>
        <w:t>Большая семья – гордость России»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E603D1" w:rsidRDefault="00E603D1" w:rsidP="00E603D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3D1" w:rsidRDefault="00E603D1" w:rsidP="00E603D1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6"/>
        <w:gridCol w:w="5254"/>
      </w:tblGrid>
      <w:tr w:rsidR="00E603D1" w:rsidTr="00AA2465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Pr="00B33FB6" w:rsidRDefault="00E603D1" w:rsidP="00AA24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</w:p>
          <w:p w:rsidR="00E603D1" w:rsidRPr="00B33FB6" w:rsidRDefault="00E603D1" w:rsidP="00AA24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Pr="00B33FB6" w:rsidRDefault="00E603D1" w:rsidP="00AA24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ГАУК </w:t>
            </w:r>
            <w:proofErr w:type="gramStart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 «Дворец культуры «Россия», 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оргкомитета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  <w:r w:rsidRPr="00B3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03D1" w:rsidTr="00AA2465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</w:p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организации концертно - зрелищных мероприятий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согласованию).</w:t>
            </w:r>
          </w:p>
        </w:tc>
      </w:tr>
      <w:tr w:rsidR="00E603D1" w:rsidTr="00AA2465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Члены жюри:</w:t>
            </w:r>
          </w:p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3D1" w:rsidTr="00AA2465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 и организации досуга детей, подростков и молодежи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E603D1" w:rsidRDefault="00E603D1" w:rsidP="00AA24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3D1" w:rsidTr="00AA2465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Кузнецова</w:t>
            </w:r>
          </w:p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культурно-массовой и организационной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E603D1" w:rsidRDefault="00E603D1" w:rsidP="00AA24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03D1" w:rsidTr="00AA2465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Пудовкина</w:t>
            </w:r>
          </w:p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Анатольевна</w:t>
            </w:r>
          </w:p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культурно-массовой работе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E603D1" w:rsidRDefault="00E603D1" w:rsidP="00AA24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3D1" w:rsidTr="00AA2465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Сиянова</w:t>
            </w:r>
            <w:proofErr w:type="spellEnd"/>
          </w:p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Александровна</w:t>
            </w:r>
          </w:p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отдела по гражданско-патриотическому воспитанию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E603D1" w:rsidRDefault="00E603D1" w:rsidP="00AA24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3D1" w:rsidTr="00AA2465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Рыжова</w:t>
            </w:r>
          </w:p>
          <w:p w:rsidR="00E603D1" w:rsidRDefault="00E603D1" w:rsidP="00AA246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3D1" w:rsidRDefault="00E603D1" w:rsidP="00AA246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работе с детьми и подростками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согласованию).</w:t>
            </w:r>
          </w:p>
        </w:tc>
      </w:tr>
    </w:tbl>
    <w:p w:rsidR="00E603D1" w:rsidRDefault="00E603D1" w:rsidP="00E603D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EE" w:rsidRDefault="000360EE">
      <w:bookmarkStart w:id="0" w:name="_GoBack"/>
      <w:bookmarkEnd w:id="0"/>
    </w:p>
    <w:sectPr w:rsidR="000360EE" w:rsidSect="00D570F7">
      <w:headerReference w:type="even" r:id="rId5"/>
      <w:footerReference w:type="default" r:id="rId6"/>
      <w:pgSz w:w="11906" w:h="16838"/>
      <w:pgMar w:top="1134" w:right="850" w:bottom="1134" w:left="1701" w:header="70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CenturySchlbk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02010"/>
      <w:docPartObj>
        <w:docPartGallery w:val="Page Numbers (Bottom of Page)"/>
        <w:docPartUnique/>
      </w:docPartObj>
    </w:sdtPr>
    <w:sdtEndPr/>
    <w:sdtContent>
      <w:p w:rsidR="006A5C2D" w:rsidRDefault="00E603D1">
        <w:pPr>
          <w:pStyle w:val="a5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A5C2D" w:rsidRDefault="00E603D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F7" w:rsidRDefault="00E603D1">
    <w:pPr>
      <w:pStyle w:val="a3"/>
      <w:ind w:right="360" w:firstLine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B0"/>
    <w:rsid w:val="000360EE"/>
    <w:rsid w:val="001970B0"/>
    <w:rsid w:val="00E6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3D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E60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Standard"/>
    <w:next w:val="Textbody"/>
    <w:link w:val="70"/>
    <w:rsid w:val="00E603D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3D1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70">
    <w:name w:val="Заголовок 7 Знак"/>
    <w:basedOn w:val="a0"/>
    <w:link w:val="7"/>
    <w:rsid w:val="00E603D1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E603D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603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Standard"/>
    <w:link w:val="a4"/>
    <w:rsid w:val="00E603D1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603D1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6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3D1"/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3D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E60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Standard"/>
    <w:next w:val="Textbody"/>
    <w:link w:val="70"/>
    <w:rsid w:val="00E603D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3D1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70">
    <w:name w:val="Заголовок 7 Знак"/>
    <w:basedOn w:val="a0"/>
    <w:link w:val="7"/>
    <w:rsid w:val="00E603D1"/>
    <w:rPr>
      <w:rFonts w:ascii="Cambria" w:eastAsia="SimSun" w:hAnsi="Cambria" w:cs="Tahoma"/>
      <w:i/>
      <w:iCs/>
      <w:color w:val="404040"/>
      <w:kern w:val="3"/>
    </w:rPr>
  </w:style>
  <w:style w:type="paragraph" w:customStyle="1" w:styleId="Standard">
    <w:name w:val="Standard"/>
    <w:rsid w:val="00E603D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603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Standard"/>
    <w:link w:val="a4"/>
    <w:rsid w:val="00E603D1"/>
    <w:pPr>
      <w:suppressLineNumbers/>
      <w:tabs>
        <w:tab w:val="center" w:pos="4153"/>
        <w:tab w:val="right" w:pos="8306"/>
      </w:tabs>
      <w:spacing w:after="0" w:line="240" w:lineRule="auto"/>
      <w:jc w:val="both"/>
    </w:pPr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603D1"/>
    <w:rPr>
      <w:rFonts w:ascii="NewCenturySchlbk" w:eastAsia="NewCenturySchlbk" w:hAnsi="NewCenturySchlbk" w:cs="Times New Roman"/>
      <w:color w:val="000000"/>
      <w:kern w:val="3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6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3D1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Company>*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2021-11-16T05:51:00Z</dcterms:created>
  <dcterms:modified xsi:type="dcterms:W3CDTF">2021-11-16T05:52:00Z</dcterms:modified>
</cp:coreProperties>
</file>